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Chủ nhật, ngày 06/11/2022.</w:t>
      </w:r>
    </w:p>
    <w:p w14:paraId="00000003" w14:textId="77777777" w:rsidR="008A414B" w:rsidRDefault="008F2B15" w:rsidP="00C3276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8A414B" w:rsidRDefault="008F2B15" w:rsidP="00C3276A">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1060</w:t>
      </w:r>
    </w:p>
    <w:p w14:paraId="00000005" w14:textId="77777777" w:rsidR="008A414B" w:rsidRDefault="008F2B15" w:rsidP="00C3276A">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“NGƯỜI Ở TRONG PHƯỚC MÀ KHÔNG HỀ BIẾT PHƯỚC”</w:t>
      </w:r>
    </w:p>
    <w:p w14:paraId="00000006"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w:t>
      </w:r>
      <w:r>
        <w:rPr>
          <w:rFonts w:ascii="Times New Roman" w:eastAsia="Times New Roman" w:hAnsi="Times New Roman" w:cs="Times New Roman"/>
          <w:sz w:val="24"/>
          <w:szCs w:val="24"/>
        </w:rPr>
        <w:t xml:space="preserve"> ta ở trong phước mà chúng ta không biết mình có phước. Chúng ta có sức khỏe, thời gian, tinh thần minh mẫn nhưng chúng ta không làm những việc tích công bồi đức để giúp chúng ta sớm có thành tựu. Một số người có quá nhiều thời gian rảnh nên họ muốn giết t</w:t>
      </w:r>
      <w:r>
        <w:rPr>
          <w:rFonts w:ascii="Times New Roman" w:eastAsia="Times New Roman" w:hAnsi="Times New Roman" w:cs="Times New Roman"/>
          <w:sz w:val="24"/>
          <w:szCs w:val="24"/>
        </w:rPr>
        <w:t>hời gian. Họ dùng thời gian để tạo nghiệp, đặc biệt là tạo sát nghiệp. Có người dùng nhiều giờ để câu cá, câu được cá thì họ thả đi vì họ chỉ thích câu cá nhưng không thích ăn. Họ tìm niềm vui ở trên sự đau khổ của chúng sanh khác.</w:t>
      </w:r>
    </w:p>
    <w:p w14:paraId="00000007"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Khi nhỏ, tôi </w:t>
      </w:r>
      <w:r>
        <w:rPr>
          <w:rFonts w:ascii="Times New Roman" w:eastAsia="Times New Roman" w:hAnsi="Times New Roman" w:cs="Times New Roman"/>
          <w:sz w:val="24"/>
          <w:szCs w:val="24"/>
        </w:rPr>
        <w:t>cũng hay đi bắt dế cùng các bạn, khi người lớn xả nước ở đập thì dế bay đến những bãi đất cao, chúng tôi bắt dế về để chúng đá nhau, con nào yếu thì dùng làm thức ăn cho con khác. Khi đó, tôi cũng thấy thương lũ dế nhưng chúng tôi không có trò gì khác để c</w:t>
      </w:r>
      <w:r>
        <w:rPr>
          <w:rFonts w:ascii="Times New Roman" w:eastAsia="Times New Roman" w:hAnsi="Times New Roman" w:cs="Times New Roman"/>
          <w:sz w:val="24"/>
          <w:szCs w:val="24"/>
        </w:rPr>
        <w:t>hơi. Người lớn thì thường câu cá, chọi gà để giết thời gian. Có những người phải nằm viện nhiều năm, họ không có sức khỏe để làm việc. Chúng ta đang ngồi tỉnh táo học tập có nhiều người cũng đang giết thời gian bằng cách ngủ.</w:t>
      </w:r>
    </w:p>
    <w:p w14:paraId="00000008"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Sức</w:t>
      </w:r>
      <w:r>
        <w:rPr>
          <w:rFonts w:ascii="Times New Roman" w:eastAsia="Times New Roman" w:hAnsi="Times New Roman" w:cs="Times New Roman"/>
          <w:b/>
          <w:i/>
          <w:sz w:val="24"/>
          <w:szCs w:val="24"/>
        </w:rPr>
        <w:t xml:space="preserve"> khỏe, thời gian sống chính là phước, chúng ta đang ở trong phước mà chúng ta không biết. Chúng ta đang lãng phí phước báu của chính mình. Nếu chúng ta không phải lo cơm, gạo, áo tiền thì chúng ta phải tranh thủ thời gian toàn tâm, toàn lực tu học. Người x</w:t>
      </w:r>
      <w:r>
        <w:rPr>
          <w:rFonts w:ascii="Times New Roman" w:eastAsia="Times New Roman" w:hAnsi="Times New Roman" w:cs="Times New Roman"/>
          <w:b/>
          <w:i/>
          <w:sz w:val="24"/>
          <w:szCs w:val="24"/>
        </w:rPr>
        <w:t>ưa chỉ cần 3 năm đến 5 năm thì họ đã có thành tựu</w:t>
      </w:r>
      <w:r>
        <w:rPr>
          <w:rFonts w:ascii="Times New Roman" w:eastAsia="Times New Roman" w:hAnsi="Times New Roman" w:cs="Times New Roman"/>
          <w:sz w:val="24"/>
          <w:szCs w:val="24"/>
        </w:rPr>
        <w:t xml:space="preserve">”. </w:t>
      </w:r>
    </w:p>
    <w:p w14:paraId="00000009"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toàn tâm, toàn lực thì chỉ cần thời gian ngắn chúng ta có thể thành tựu. Ngài Oánh Kha thường ngày tạo nghiệp, khi Ngài biết tội của mình đáng đọa địa ngục, Ngài đóng cửa buông bỏ vạn duyên. Tr</w:t>
      </w:r>
      <w:r>
        <w:rPr>
          <w:rFonts w:ascii="Times New Roman" w:eastAsia="Times New Roman" w:hAnsi="Times New Roman" w:cs="Times New Roman"/>
          <w:sz w:val="24"/>
          <w:szCs w:val="24"/>
        </w:rPr>
        <w:t>ong 3 ngày, Ngài không ăn, không uống, không ngủ chỉ chuyên tâm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nên Ngài thành tựu. Chúng ta chỉ cần 3 năm đến 5 năm chuyên tâm nghe </w:t>
      </w:r>
      <w:r>
        <w:rPr>
          <w:rFonts w:ascii="Times New Roman" w:eastAsia="Times New Roman" w:hAnsi="Times New Roman" w:cs="Times New Roman"/>
          <w:sz w:val="24"/>
          <w:szCs w:val="24"/>
        </w:rPr>
        <w:lastRenderedPageBreak/>
        <w:t>pháp, niệm Phật, vạn duyên buông bỏ thì cảnh duyên chúng ta đã hoàn toàn khác. Sau thời gian đó</w:t>
      </w:r>
      <w:r>
        <w:rPr>
          <w:rFonts w:ascii="Times New Roman" w:eastAsia="Times New Roman" w:hAnsi="Times New Roman" w:cs="Times New Roman"/>
          <w:sz w:val="24"/>
          <w:szCs w:val="24"/>
        </w:rPr>
        <w:t xml:space="preserve"> những tham cầu của dục vọng của chúng ta sẽ được lắng đọng, thu liễm lại.</w:t>
      </w:r>
    </w:p>
    <w:p w14:paraId="0000000A"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thế gian, khi họ không phải lo cơm, gạo, áo tiền thì họ lãng phí thời gian đó. Điều này thật quá đáng tiếc! Họ ở trong phước mà không biết mình có phước!</w:t>
      </w:r>
      <w:r>
        <w:rPr>
          <w:rFonts w:ascii="Times New Roman" w:eastAsia="Times New Roman" w:hAnsi="Times New Roman" w:cs="Times New Roman"/>
          <w:sz w:val="24"/>
          <w:szCs w:val="24"/>
        </w:rPr>
        <w:t>”. H</w:t>
      </w:r>
      <w:r>
        <w:rPr>
          <w:rFonts w:ascii="Times New Roman" w:eastAsia="Times New Roman" w:hAnsi="Times New Roman" w:cs="Times New Roman"/>
          <w:sz w:val="24"/>
          <w:szCs w:val="24"/>
        </w:rPr>
        <w:t>òa Thượng sâu sắc cảm nhận được điều này, khi nhỏ Ngài sống trong hoàn cảnh khó khăn, loạn lạc, lớn lên thì Ngài phải bôn ba xa gia đình. Hai ngày nay, chân tôi đau tôi không ra ngoài vườn được. Có những người phải nằm trên giường bệnh 2 năm, 20 năm. Chúng</w:t>
      </w:r>
      <w:r>
        <w:rPr>
          <w:rFonts w:ascii="Times New Roman" w:eastAsia="Times New Roman" w:hAnsi="Times New Roman" w:cs="Times New Roman"/>
          <w:sz w:val="24"/>
          <w:szCs w:val="24"/>
        </w:rPr>
        <w:t xml:space="preserve"> ta không nên lãng phí thời gian vào việc để thỏa mãn tập khí, phiền não.</w:t>
      </w:r>
    </w:p>
    <w:p w14:paraId="0000000B"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Tôi có cơ duyên vô cùng thù thắng khi gặp được pháp môn Tịnh Độ. Chúng ta tu học pháp môn này thì chúng ta có thể có được đời sống vĩnh hằng không còn phải lưu lạc </w:t>
      </w:r>
      <w:r>
        <w:rPr>
          <w:rFonts w:ascii="Times New Roman" w:eastAsia="Times New Roman" w:hAnsi="Times New Roman" w:cs="Times New Roman"/>
          <w:b/>
          <w:i/>
          <w:sz w:val="24"/>
          <w:szCs w:val="24"/>
        </w:rPr>
        <w:t>trong sáu đường. Người có trí tuệ sẽ biết nắm lấy cơ hội này, chuyên tâm niệm Phật cầu sanh Tịnh Độ. Phần đông mọi người không nhận thức rõ, không trân trọng cơ duyên hy hữu này. Đây cũng là người ở trong phước mà không biết mình có phước!</w:t>
      </w:r>
      <w:r>
        <w:rPr>
          <w:rFonts w:ascii="Times New Roman" w:eastAsia="Times New Roman" w:hAnsi="Times New Roman" w:cs="Times New Roman"/>
          <w:sz w:val="24"/>
          <w:szCs w:val="24"/>
        </w:rPr>
        <w:t>”.</w:t>
      </w:r>
    </w:p>
    <w:p w14:paraId="0000000C"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Trên Kinh nói</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Thân người khó được, Phật pháp khó nghe</w:t>
      </w:r>
      <w:r>
        <w:rPr>
          <w:rFonts w:ascii="Times New Roman" w:eastAsia="Times New Roman" w:hAnsi="Times New Roman" w:cs="Times New Roman"/>
          <w:sz w:val="24"/>
          <w:szCs w:val="24"/>
        </w:rPr>
        <w:t>”. Chúng ta có được thân người, không bệnh tật là đã là khó ở trong khó. Nhiều người thế gian phải sống trong trạng thái tâm thần, nửa tỉnh nửa mê. Chúng ta vào khoa ung thư của bệnh viện, chúng ta sẽ thấy những ng</w:t>
      </w:r>
      <w:r>
        <w:rPr>
          <w:rFonts w:ascii="Times New Roman" w:eastAsia="Times New Roman" w:hAnsi="Times New Roman" w:cs="Times New Roman"/>
          <w:sz w:val="24"/>
          <w:szCs w:val="24"/>
        </w:rPr>
        <w:t>ười đang chờ chết từng giờ, từng ngày. Có người học trò của tôi nói, họ muốn bị ung thư vì như vậy họ sẽ chuyên tâm niệm Phật.</w:t>
      </w:r>
    </w:p>
    <w:p w14:paraId="0000000D"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Tôi gặp một người bị ung thư giai đoạn cuối, khuôn mặt chị rất tuyệt vọng vì thời gian sống chỉ còn tính bằng ngày. T</w:t>
      </w:r>
      <w:r>
        <w:rPr>
          <w:rFonts w:ascii="Times New Roman" w:eastAsia="Times New Roman" w:hAnsi="Times New Roman" w:cs="Times New Roman"/>
          <w:sz w:val="24"/>
          <w:szCs w:val="24"/>
        </w:rPr>
        <w:t>ôi khuyên chị chuyên tâm niệm Phật nhưng chị không buông bỏ được gia đình, con cái, sự nghiệp. Sau đó khoảng 2 tuần thì chị mất. Chúng ta đang sống ở trong phước mà chúng ta không dành thời gian làm những việc cần làm. Chúng ta lãng phí thời gian làm những</w:t>
      </w:r>
      <w:r>
        <w:rPr>
          <w:rFonts w:ascii="Times New Roman" w:eastAsia="Times New Roman" w:hAnsi="Times New Roman" w:cs="Times New Roman"/>
          <w:sz w:val="24"/>
          <w:szCs w:val="24"/>
        </w:rPr>
        <w:t xml:space="preserve"> việc cạnh tranh, đấu tranh, buồn vui, thương ghét. </w:t>
      </w:r>
    </w:p>
    <w:p w14:paraId="0000000E"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có được thân người đã là vô cùng hy hữu, chúng ta lại được gặp Phật pháp, gặp được pháp Tịnh Độ, pháp môn một đời có thể giúp chúng ta đạt đến vĩnh sanh, không còn phải sinh tử luân</w:t>
      </w:r>
      <w:r>
        <w:rPr>
          <w:rFonts w:ascii="Times New Roman" w:eastAsia="Times New Roman" w:hAnsi="Times New Roman" w:cs="Times New Roman"/>
          <w:sz w:val="24"/>
          <w:szCs w:val="24"/>
        </w:rPr>
        <w:t xml:space="preserve"> hồi. Đây là điều thù thắng trên tất cả thù thắng. Chúng ta gặp được pháp môn Tịnh Độ nên chúng ta có chỗ nương về, chúng ta biết cách tự hành. Chúng ta gặp được chuẩn mực Thánh Hiền nên chúng ta biết cách hóa tha. Tôi gặp nhiều người có học vấn cao, có tr</w:t>
      </w:r>
      <w:r>
        <w:rPr>
          <w:rFonts w:ascii="Times New Roman" w:eastAsia="Times New Roman" w:hAnsi="Times New Roman" w:cs="Times New Roman"/>
          <w:sz w:val="24"/>
          <w:szCs w:val="24"/>
        </w:rPr>
        <w:t xml:space="preserve">i thức nhưng họ cũng cảm nhận giáo dục chuẩn mực của người xưa rất trí tuệ. Chúng ta nhìn những người trong gia đình, trong thân tộc thì có thể thấy chúng ta có phước rất to lớn. </w:t>
      </w:r>
    </w:p>
    <w:p w14:paraId="0000000F"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suốt 10 năm qua, chúng ta đã thúc đẩy, khuyến khích mọi người làm the</w:t>
      </w:r>
      <w:r>
        <w:rPr>
          <w:rFonts w:ascii="Times New Roman" w:eastAsia="Times New Roman" w:hAnsi="Times New Roman" w:cs="Times New Roman"/>
          <w:sz w:val="24"/>
          <w:szCs w:val="24"/>
        </w:rPr>
        <w:t>o chuẩn mực Thánh Hiền, chúng ta đã thấy được những kết quả rất tuyệt vời. Rất nhiều người con biết hiếu thuận với Cha Mẹ, nhiều người đã biết tri ân, báo ân, nhiều gia đình đã tìm lại được hạnh phúc. Tôi gặp một chị, chị chỉ dự lễ tri ân một lần nhưng gia</w:t>
      </w:r>
      <w:r>
        <w:rPr>
          <w:rFonts w:ascii="Times New Roman" w:eastAsia="Times New Roman" w:hAnsi="Times New Roman" w:cs="Times New Roman"/>
          <w:sz w:val="24"/>
          <w:szCs w:val="24"/>
        </w:rPr>
        <w:t xml:space="preserve"> đình chị đã hoàn toàn thay đổi. Trước đây chị là người có học thức, gia đình có điều kiện vật chất nhưng không hạnh phúc. Chúng ta có phước báu hơn người nhưng chúng ta không trân trọng. Chúng ta để thời gian từng giờ, từng ngày, từng năm trôi qua một các</w:t>
      </w:r>
      <w:r>
        <w:rPr>
          <w:rFonts w:ascii="Times New Roman" w:eastAsia="Times New Roman" w:hAnsi="Times New Roman" w:cs="Times New Roman"/>
          <w:sz w:val="24"/>
          <w:szCs w:val="24"/>
        </w:rPr>
        <w:t>h lãng phí. Hòa Thượng rất trân quý sinh mạng, trân quý thời gian sống để Ngài tận tâm tận lực vì chúng sanh.</w:t>
      </w:r>
    </w:p>
    <w:p w14:paraId="00000010"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Trong 48 nguyện của Đức Phật A Di Đà, mỗi nguyện đều là phổ độ chúng sanh. Chúng ta muốn làm Phật thì chúng ta học theo tấm gươn</w:t>
      </w:r>
      <w:r>
        <w:rPr>
          <w:rFonts w:ascii="Times New Roman" w:eastAsia="Times New Roman" w:hAnsi="Times New Roman" w:cs="Times New Roman"/>
          <w:b/>
          <w:i/>
          <w:sz w:val="24"/>
          <w:szCs w:val="24"/>
        </w:rPr>
        <w:t>g, chuẩn mực của Phật A Di Đà</w:t>
      </w:r>
      <w:r>
        <w:rPr>
          <w:rFonts w:ascii="Times New Roman" w:eastAsia="Times New Roman" w:hAnsi="Times New Roman" w:cs="Times New Roman"/>
          <w:sz w:val="24"/>
          <w:szCs w:val="24"/>
        </w:rPr>
        <w:t>”. Chúng ta muốn làm Phật Bồ Tát thì chúng ta làm theo những điều Phật Bồ Tát đã làm, chúng ta không làm việc chúng sanh nữa. Việc chúng sanh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w:t>
      </w:r>
      <w:r>
        <w:rPr>
          <w:rFonts w:ascii="Times New Roman" w:eastAsia="Times New Roman" w:hAnsi="Times New Roman" w:cs="Times New Roman"/>
          <w:i/>
          <w:sz w:val="24"/>
          <w:szCs w:val="24"/>
        </w:rPr>
        <w:t>i, mạn</w:t>
      </w:r>
      <w:r>
        <w:rPr>
          <w:rFonts w:ascii="Times New Roman" w:eastAsia="Times New Roman" w:hAnsi="Times New Roman" w:cs="Times New Roman"/>
          <w:sz w:val="24"/>
          <w:szCs w:val="24"/>
        </w:rPr>
        <w:t>”. Điều thù thắng, may mắn nhất trong đời này là chúng ta gặp được Hòa Thượng. Ngài đã làm biểu pháp cho chúng ta. Ngài giúp chúng ta biết về Phật pháp chân chính, biết được giáo huấn Thánh Hiền. Từ nhân duyên gặp được Hòa Thượng chúng ta có vô số nh</w:t>
      </w:r>
      <w:r>
        <w:rPr>
          <w:rFonts w:ascii="Times New Roman" w:eastAsia="Times New Roman" w:hAnsi="Times New Roman" w:cs="Times New Roman"/>
          <w:sz w:val="24"/>
          <w:szCs w:val="24"/>
        </w:rPr>
        <w:t>ững nhân duyên khác.</w:t>
      </w:r>
    </w:p>
    <w:p w14:paraId="00000011"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xưa nói: “Người ở trong phước mà không biết mình đang hưởng phước”. Hiện tại, Phật là tấm gương cho chúng ta, Phật không ở bên chúng ta nhưng Kinh điển, lời giáo huấn của Phật vẫn còn rất rõ ràng</w:t>
      </w:r>
      <w:r>
        <w:rPr>
          <w:rFonts w:ascii="Times New Roman" w:eastAsia="Times New Roman" w:hAnsi="Times New Roman" w:cs="Times New Roman"/>
          <w:sz w:val="24"/>
          <w:szCs w:val="24"/>
        </w:rPr>
        <w:t>”. Hòa Thượng đã</w:t>
      </w:r>
      <w:r>
        <w:rPr>
          <w:rFonts w:ascii="Times New Roman" w:eastAsia="Times New Roman" w:hAnsi="Times New Roman" w:cs="Times New Roman"/>
          <w:sz w:val="24"/>
          <w:szCs w:val="24"/>
        </w:rPr>
        <w:t xml:space="preserve"> chứng thực lời của Phật thì chúng ta nhìn theo tấm gương Ngài để học tập. Hòa Thượng dạy và làm ra biểu pháp cho chúng ta thực chứng.</w:t>
      </w:r>
    </w:p>
    <w:p w14:paraId="00000012"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Mọi người hỏi tôi nên học tập, nên quy y theo ai thì tôi khuyên họ vào trang “</w:t>
      </w:r>
      <w:r>
        <w:rPr>
          <w:rFonts w:ascii="Times New Roman" w:eastAsia="Times New Roman" w:hAnsi="Times New Roman" w:cs="Times New Roman"/>
          <w:b/>
          <w:i/>
          <w:sz w:val="24"/>
          <w:szCs w:val="24"/>
        </w:rPr>
        <w:t>Tinhtongphapngu.vn</w:t>
      </w:r>
      <w:r>
        <w:rPr>
          <w:rFonts w:ascii="Times New Roman" w:eastAsia="Times New Roman" w:hAnsi="Times New Roman" w:cs="Times New Roman"/>
          <w:sz w:val="24"/>
          <w:szCs w:val="24"/>
        </w:rPr>
        <w:t xml:space="preserve">” để Nghe lời giảng của </w:t>
      </w:r>
      <w:r>
        <w:rPr>
          <w:rFonts w:ascii="Times New Roman" w:eastAsia="Times New Roman" w:hAnsi="Times New Roman" w:cs="Times New Roman"/>
          <w:sz w:val="24"/>
          <w:szCs w:val="24"/>
        </w:rPr>
        <w:t>Hòa Thượng. Khi đó, Ngài đã 92 tuổi nên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không thể lay chuyển được Ngài. Có người nói minh sư của họ 30 tuổi, minh sư của họ quá trẻ nên vẫn có thể dính mắc vào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Hòa Thượng từ năm 35 tuổi Ngài đã khô</w:t>
      </w:r>
      <w:r>
        <w:rPr>
          <w:rFonts w:ascii="Times New Roman" w:eastAsia="Times New Roman" w:hAnsi="Times New Roman" w:cs="Times New Roman"/>
          <w:sz w:val="24"/>
          <w:szCs w:val="24"/>
        </w:rPr>
        <w:t>ng quản tiền, không quản việc, không quản người. Hòa Thượng đã chứng thực lời Phật dạy, chúng ta chỉ cần tin và làm theo Ngài. Ngài đã thay đổi được vận mệnh, từ không có phước báu, tuổi thọ thành có. Ngài không quản tiền nhưng khi Ngài muốn làm việc gì cũ</w:t>
      </w:r>
      <w:r>
        <w:rPr>
          <w:rFonts w:ascii="Times New Roman" w:eastAsia="Times New Roman" w:hAnsi="Times New Roman" w:cs="Times New Roman"/>
          <w:sz w:val="24"/>
          <w:szCs w:val="24"/>
        </w:rPr>
        <w:t xml:space="preserve">ng được. Ngài không quản việc nhưng Ngài có rất nhiều việc để làm, Ngài đã từng đến Liên Hiệp Quốc để họp. Ngài không quản người nhưng có rất nhiều người chờ để lắng nghe Ngài. Hòa Thượng phải tự thân chứng thực lời Phật dạy. Chúng ta may mắn nên chúng ta </w:t>
      </w:r>
      <w:r>
        <w:rPr>
          <w:rFonts w:ascii="Times New Roman" w:eastAsia="Times New Roman" w:hAnsi="Times New Roman" w:cs="Times New Roman"/>
          <w:sz w:val="24"/>
          <w:szCs w:val="24"/>
        </w:rPr>
        <w:t>chỉ cần nhìn theo tấm gương của Hòa Thượng. Hòa Thượng nói: “</w:t>
      </w:r>
      <w:r>
        <w:rPr>
          <w:rFonts w:ascii="Times New Roman" w:eastAsia="Times New Roman" w:hAnsi="Times New Roman" w:cs="Times New Roman"/>
          <w:b/>
          <w:i/>
          <w:sz w:val="24"/>
          <w:szCs w:val="24"/>
        </w:rPr>
        <w:t>Hơn 30 năm rồi, tôi không biết tiền là gì!</w:t>
      </w:r>
      <w:r>
        <w:rPr>
          <w:rFonts w:ascii="Times New Roman" w:eastAsia="Times New Roman" w:hAnsi="Times New Roman" w:cs="Times New Roman"/>
          <w:sz w:val="24"/>
          <w:szCs w:val="24"/>
        </w:rPr>
        <w:t>”. Tôi đi đâu mà quên mang ví thì tôi sẽ cảm thấy bất an.</w:t>
      </w:r>
    </w:p>
    <w:p w14:paraId="00000013" w14:textId="77777777" w:rsidR="008A414B" w:rsidRDefault="008F2B15" w:rsidP="00C3276A">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Một số đồng tu sau khi về hưu họ cảm thấy rảnh rỗi, buồn chán. Họ là những người có phước báu, phước báu này do nhiều đời nhiều kiếp tu tích nhưng họ không biết họ đang có phước. Nếu họ dùng thời gian đó để chuyên tâm học Phật pháp thì sau 3 đến 5 năm họ s</w:t>
      </w:r>
      <w:r>
        <w:rPr>
          <w:rFonts w:ascii="Times New Roman" w:eastAsia="Times New Roman" w:hAnsi="Times New Roman" w:cs="Times New Roman"/>
          <w:b/>
          <w:i/>
          <w:sz w:val="24"/>
          <w:szCs w:val="24"/>
        </w:rPr>
        <w:t>ẽ có thành tựu. Họ không biết nắm bắt thời gian này để đi làm Phật!</w:t>
      </w:r>
      <w:r>
        <w:rPr>
          <w:rFonts w:ascii="Times New Roman" w:eastAsia="Times New Roman" w:hAnsi="Times New Roman" w:cs="Times New Roman"/>
          <w:sz w:val="24"/>
          <w:szCs w:val="24"/>
        </w:rPr>
        <w:t>”. Hòa Thượng giảng Kinh, thuyết pháp gần 70 năm, khi Ngài 95 tuổi giọng nói của Ngài rất yếu, Ngài cũng vẫn tiếp tục chia sẻ cho hàng hậu sinh. Đa phần mọi người dùng thời gian rảnh rỗi để</w:t>
      </w:r>
      <w:r>
        <w:rPr>
          <w:rFonts w:ascii="Times New Roman" w:eastAsia="Times New Roman" w:hAnsi="Times New Roman" w:cs="Times New Roman"/>
          <w:sz w:val="24"/>
          <w:szCs w:val="24"/>
        </w:rPr>
        <w:t xml:space="preserve"> tạo nghiệp. Họ không biết dùng thời gian này để làm Thánh Nhân, Hiền Nhân, Phật Bồ Tát. Hoà Thượng nhắc chúng ta trân quý thời gian của sinh mạng. Người xưa nói: “</w:t>
      </w:r>
      <w:r>
        <w:rPr>
          <w:rFonts w:ascii="Times New Roman" w:eastAsia="Times New Roman" w:hAnsi="Times New Roman" w:cs="Times New Roman"/>
          <w:b/>
          <w:i/>
          <w:sz w:val="24"/>
          <w:szCs w:val="24"/>
        </w:rPr>
        <w:t>Một tấc thời gian có thể mua được một tấc vàng nhưng một tấc vàng không thể mua được một tấc</w:t>
      </w:r>
      <w:r>
        <w:rPr>
          <w:rFonts w:ascii="Times New Roman" w:eastAsia="Times New Roman" w:hAnsi="Times New Roman" w:cs="Times New Roman"/>
          <w:b/>
          <w:i/>
          <w:sz w:val="24"/>
          <w:szCs w:val="24"/>
        </w:rPr>
        <w:t xml:space="preserve"> thời gian</w:t>
      </w:r>
      <w:r>
        <w:rPr>
          <w:rFonts w:ascii="Times New Roman" w:eastAsia="Times New Roman" w:hAnsi="Times New Roman" w:cs="Times New Roman"/>
          <w:sz w:val="24"/>
          <w:szCs w:val="24"/>
        </w:rPr>
        <w:t>”. Chúng ta chưa làm được Thánh Hiền, Phật Bồ Tát thì chúng ta làm người bạn không mời của chúng sanh. Chúng ta tận tâm tận lực giúp người chính là chúng ta làm việc của Thánh Hiền, của Phật Bồ Tát.</w:t>
      </w:r>
    </w:p>
    <w:p w14:paraId="00000014" w14:textId="77777777" w:rsidR="008A414B" w:rsidRDefault="008F2B15" w:rsidP="00C3276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5" w14:textId="77777777" w:rsidR="008A414B" w:rsidRDefault="008F2B15" w:rsidP="00C3276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w:t>
      </w:r>
      <w:r>
        <w:rPr>
          <w:rFonts w:ascii="Times New Roman" w:eastAsia="Times New Roman" w:hAnsi="Times New Roman" w:cs="Times New Roman"/>
          <w:b/>
          <w:sz w:val="24"/>
          <w:szCs w:val="24"/>
        </w:rPr>
        <w:t>ật</w:t>
      </w:r>
    </w:p>
    <w:p w14:paraId="00000016" w14:textId="77777777" w:rsidR="008A414B" w:rsidRDefault="008F2B15" w:rsidP="00C3276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00000017" w14:textId="77777777" w:rsidR="008A414B" w:rsidRDefault="008F2B15" w:rsidP="00C3276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w:t>
      </w:r>
      <w:r>
        <w:rPr>
          <w:rFonts w:ascii="Times New Roman" w:eastAsia="Times New Roman" w:hAnsi="Times New Roman" w:cs="Times New Roman"/>
          <w:i/>
          <w:sz w:val="24"/>
          <w:szCs w:val="24"/>
        </w:rPr>
        <w:t>i ích cho mọi người!</w:t>
      </w:r>
    </w:p>
    <w:p w14:paraId="00000018" w14:textId="77777777" w:rsidR="008A414B" w:rsidRDefault="008F2B15" w:rsidP="00C327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sectPr w:rsidR="008A414B" w:rsidSect="008F2B1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1B34F" w14:textId="77777777" w:rsidR="00020D8C" w:rsidRDefault="00020D8C" w:rsidP="00020D8C">
      <w:pPr>
        <w:spacing w:after="0" w:line="240" w:lineRule="auto"/>
      </w:pPr>
      <w:r>
        <w:separator/>
      </w:r>
    </w:p>
  </w:endnote>
  <w:endnote w:type="continuationSeparator" w:id="0">
    <w:p w14:paraId="574B88ED" w14:textId="77777777" w:rsidR="00020D8C" w:rsidRDefault="00020D8C" w:rsidP="0002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A677" w14:textId="77777777" w:rsidR="00020D8C" w:rsidRDefault="00020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AB96" w14:textId="082B0497" w:rsidR="00020D8C" w:rsidRPr="00020D8C" w:rsidRDefault="00020D8C" w:rsidP="00020D8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1282" w14:textId="2F2A4A50" w:rsidR="00020D8C" w:rsidRPr="00020D8C" w:rsidRDefault="00020D8C" w:rsidP="00020D8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7048" w14:textId="77777777" w:rsidR="00020D8C" w:rsidRDefault="00020D8C" w:rsidP="00020D8C">
      <w:pPr>
        <w:spacing w:after="0" w:line="240" w:lineRule="auto"/>
      </w:pPr>
      <w:r>
        <w:separator/>
      </w:r>
    </w:p>
  </w:footnote>
  <w:footnote w:type="continuationSeparator" w:id="0">
    <w:p w14:paraId="4FD368B0" w14:textId="77777777" w:rsidR="00020D8C" w:rsidRDefault="00020D8C" w:rsidP="00020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4F83" w14:textId="77777777" w:rsidR="00020D8C" w:rsidRDefault="00020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A996" w14:textId="77777777" w:rsidR="00020D8C" w:rsidRDefault="00020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CDD9" w14:textId="77777777" w:rsidR="00020D8C" w:rsidRDefault="00020D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14B"/>
    <w:rsid w:val="00020D8C"/>
    <w:rsid w:val="008A414B"/>
    <w:rsid w:val="008F2B15"/>
    <w:rsid w:val="00C3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480C8-471D-4588-B09A-9BC2C4E7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0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D8C"/>
  </w:style>
  <w:style w:type="paragraph" w:styleId="Footer">
    <w:name w:val="footer"/>
    <w:basedOn w:val="Normal"/>
    <w:link w:val="FooterChar"/>
    <w:uiPriority w:val="99"/>
    <w:unhideWhenUsed/>
    <w:rsid w:val="00020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D6zjmV6vNKYEgJSbSfYbUGLsGA==">AMUW2mVTshiirC4nfIHv8Kbse+HYd5n1SXjom8bfAVEfl3U5g2Ifs0cTGBWAUp7n70twYuNHh34nrifCgxRqpdY2gZaKjAfDbX0D49qTJs4TUhZ6ZECiaDSA62KbQ8Mh4lf2DMyLn/7R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2022-11-05T21:52:00Z</dcterms:created>
  <dcterms:modified xsi:type="dcterms:W3CDTF">2022-11-07T10:51:00Z</dcterms:modified>
</cp:coreProperties>
</file>